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18" w:rsidRDefault="00614E18" w:rsidP="00614E18">
      <w:pPr>
        <w:tabs>
          <w:tab w:val="left" w:pos="9072"/>
        </w:tabs>
        <w:ind w:left="-284" w:right="425"/>
        <w:jc w:val="center"/>
        <w:rPr>
          <w:sz w:val="48"/>
          <w:szCs w:val="48"/>
        </w:rPr>
      </w:pPr>
      <w:r w:rsidRPr="00614E18">
        <w:rPr>
          <w:sz w:val="48"/>
          <w:szCs w:val="48"/>
        </w:rPr>
        <w:t>Ліцензований обсяг та фактична кількість осіб, які навчаються у закладі освіти.</w:t>
      </w:r>
    </w:p>
    <w:p w:rsidR="00614E18" w:rsidRPr="00614E18" w:rsidRDefault="00614E18">
      <w:pPr>
        <w:rPr>
          <w:sz w:val="44"/>
          <w:szCs w:val="44"/>
        </w:rPr>
      </w:pPr>
      <w:r w:rsidRPr="00614E18">
        <w:rPr>
          <w:sz w:val="44"/>
          <w:szCs w:val="44"/>
        </w:rPr>
        <w:t>Навчальний заклад розрахований на 1296 місць, але фактично навчається 1524 учні.</w:t>
      </w:r>
    </w:p>
    <w:p w:rsidR="00614E18" w:rsidRPr="00614E18" w:rsidRDefault="00614E18">
      <w:pPr>
        <w:rPr>
          <w:sz w:val="44"/>
          <w:szCs w:val="44"/>
        </w:rPr>
      </w:pPr>
      <w:r w:rsidRPr="00614E18">
        <w:rPr>
          <w:sz w:val="44"/>
          <w:szCs w:val="44"/>
        </w:rPr>
        <w:t>В початковій школі – 667</w:t>
      </w:r>
    </w:p>
    <w:p w:rsidR="00614E18" w:rsidRPr="00614E18" w:rsidRDefault="00614E18">
      <w:pPr>
        <w:rPr>
          <w:sz w:val="44"/>
          <w:szCs w:val="44"/>
        </w:rPr>
      </w:pPr>
      <w:r w:rsidRPr="00614E18">
        <w:rPr>
          <w:sz w:val="44"/>
          <w:szCs w:val="44"/>
        </w:rPr>
        <w:t>В неповній середній школі – 724</w:t>
      </w:r>
    </w:p>
    <w:p w:rsidR="00614E18" w:rsidRPr="00614E18" w:rsidRDefault="00614E18">
      <w:pPr>
        <w:rPr>
          <w:sz w:val="44"/>
          <w:szCs w:val="44"/>
        </w:rPr>
      </w:pPr>
      <w:r w:rsidRPr="00614E18">
        <w:rPr>
          <w:sz w:val="44"/>
          <w:szCs w:val="44"/>
        </w:rPr>
        <w:t>В середній школі – 133</w:t>
      </w:r>
    </w:p>
    <w:p w:rsidR="00614E18" w:rsidRPr="00614E18" w:rsidRDefault="00614E18">
      <w:pPr>
        <w:rPr>
          <w:sz w:val="44"/>
          <w:szCs w:val="44"/>
        </w:rPr>
      </w:pPr>
      <w:r w:rsidRPr="00614E18">
        <w:rPr>
          <w:sz w:val="44"/>
          <w:szCs w:val="44"/>
        </w:rPr>
        <w:t>Всього класів – 50</w:t>
      </w:r>
    </w:p>
    <w:p w:rsidR="00614E18" w:rsidRPr="00614E18" w:rsidRDefault="00614E18">
      <w:pPr>
        <w:rPr>
          <w:sz w:val="44"/>
          <w:szCs w:val="44"/>
        </w:rPr>
      </w:pPr>
      <w:r w:rsidRPr="00614E18">
        <w:rPr>
          <w:sz w:val="44"/>
          <w:szCs w:val="44"/>
        </w:rPr>
        <w:t>Груп продовженого дня – 3, учнів – 105</w:t>
      </w:r>
      <w:bookmarkStart w:id="0" w:name="_GoBack"/>
      <w:bookmarkEnd w:id="0"/>
    </w:p>
    <w:sectPr w:rsidR="00614E18" w:rsidRPr="00614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12"/>
    <w:rsid w:val="000047B2"/>
    <w:rsid w:val="00010CB8"/>
    <w:rsid w:val="000772AF"/>
    <w:rsid w:val="00614E18"/>
    <w:rsid w:val="006B1B12"/>
    <w:rsid w:val="00C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109</Characters>
  <Application>Microsoft Office Word</Application>
  <DocSecurity>0</DocSecurity>
  <Lines>1</Lines>
  <Paragraphs>1</Paragraphs>
  <ScaleCrop>false</ScaleCrop>
  <Company>Krokoz™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dcterms:created xsi:type="dcterms:W3CDTF">2017-11-30T10:07:00Z</dcterms:created>
  <dcterms:modified xsi:type="dcterms:W3CDTF">2017-11-30T10:13:00Z</dcterms:modified>
</cp:coreProperties>
</file>